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FFE" w:rsidRPr="00B0643E" w:rsidRDefault="006D44EB" w:rsidP="00162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REPUBLIKA</w:t>
      </w:r>
      <w:r w:rsidR="00162FFE" w:rsidRPr="00B064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SRBIJA</w:t>
      </w:r>
    </w:p>
    <w:p w:rsidR="00162FFE" w:rsidRPr="00B0643E" w:rsidRDefault="006D44EB" w:rsidP="00162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NARODNA</w:t>
      </w:r>
      <w:r w:rsidR="00162FFE" w:rsidRPr="00B064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SKUPŠTINA</w:t>
      </w:r>
    </w:p>
    <w:p w:rsidR="00162FFE" w:rsidRPr="00B0643E" w:rsidRDefault="006D44EB" w:rsidP="00162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Odbor</w:t>
      </w:r>
      <w:r w:rsidR="00162FFE" w:rsidRPr="00B064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162FFE" w:rsidRPr="00B064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 w:rsidR="00162FFE" w:rsidRPr="00B0643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 w:rsidR="00162FFE" w:rsidRPr="00B064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162FFE" w:rsidRPr="00B0643E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162FFE" w:rsidRPr="00B0643E" w:rsidRDefault="006D44EB" w:rsidP="00162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 w:rsidR="00162FFE" w:rsidRPr="00B0643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 w:rsidR="00162FFE" w:rsidRPr="00B064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62FFE" w:rsidRPr="00B064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energetiku</w:t>
      </w:r>
    </w:p>
    <w:p w:rsidR="007A1864" w:rsidRPr="00B0643E" w:rsidRDefault="00162FFE" w:rsidP="007A1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643E">
        <w:rPr>
          <w:rFonts w:ascii="Times New Roman" w:hAnsi="Times New Roman" w:cs="Times New Roman"/>
          <w:sz w:val="24"/>
          <w:szCs w:val="24"/>
          <w:lang w:val="ru-RU"/>
        </w:rPr>
        <w:t xml:space="preserve">10 </w:t>
      </w:r>
      <w:r w:rsidR="006D44EB">
        <w:rPr>
          <w:rFonts w:ascii="Times New Roman" w:hAnsi="Times New Roman" w:cs="Times New Roman"/>
          <w:sz w:val="24"/>
          <w:szCs w:val="24"/>
          <w:lang w:val="ru-RU"/>
        </w:rPr>
        <w:t>Broj</w:t>
      </w:r>
      <w:r w:rsidRPr="00B0643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91DAC">
        <w:rPr>
          <w:rFonts w:ascii="Times New Roman" w:hAnsi="Times New Roman" w:cs="Times New Roman"/>
          <w:sz w:val="24"/>
          <w:szCs w:val="24"/>
          <w:lang w:val="sr-Cyrl-RS"/>
        </w:rPr>
        <w:t>06-2/147</w:t>
      </w:r>
      <w:r w:rsidR="00CB7801" w:rsidRPr="00B0643E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CB7801" w:rsidRPr="00B0643E">
        <w:rPr>
          <w:rFonts w:ascii="Times New Roman" w:hAnsi="Times New Roman" w:cs="Times New Roman"/>
          <w:sz w:val="24"/>
          <w:szCs w:val="24"/>
        </w:rPr>
        <w:t>20</w:t>
      </w:r>
    </w:p>
    <w:p w:rsidR="00162FFE" w:rsidRPr="00B0643E" w:rsidRDefault="00391DAC" w:rsidP="00162FF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9.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novembar</w:t>
      </w:r>
      <w:r w:rsidR="00CB7801" w:rsidRPr="00B0643E">
        <w:rPr>
          <w:rFonts w:ascii="Times New Roman" w:hAnsi="Times New Roman" w:cs="Times New Roman"/>
          <w:sz w:val="24"/>
          <w:szCs w:val="24"/>
          <w:lang w:val="sr-Cyrl-RS"/>
        </w:rPr>
        <w:t xml:space="preserve"> 20</w:t>
      </w:r>
      <w:r w:rsidR="00CB7801" w:rsidRPr="00B0643E">
        <w:rPr>
          <w:rFonts w:ascii="Times New Roman" w:hAnsi="Times New Roman" w:cs="Times New Roman"/>
          <w:sz w:val="24"/>
          <w:szCs w:val="24"/>
        </w:rPr>
        <w:t>20</w:t>
      </w:r>
      <w:r w:rsidR="00162FFE" w:rsidRPr="00B0643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162FFE" w:rsidRPr="00B0643E" w:rsidRDefault="006D44EB" w:rsidP="00162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162FFE" w:rsidRPr="00B064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162FFE" w:rsidRPr="00B064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162FFE" w:rsidRPr="00B064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 w:rsidR="00162FFE" w:rsidRPr="00B064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162FFE" w:rsidRPr="00B064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162FFE" w:rsidRPr="00B064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</w:p>
    <w:p w:rsidR="00162FFE" w:rsidRPr="00B0643E" w:rsidRDefault="00162FFE" w:rsidP="00162FFE">
      <w:pPr>
        <w:tabs>
          <w:tab w:val="left" w:pos="1496"/>
          <w:tab w:val="center" w:pos="71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62FFE" w:rsidRPr="00B0643E" w:rsidRDefault="00162FFE" w:rsidP="00162FFE">
      <w:pPr>
        <w:tabs>
          <w:tab w:val="left" w:pos="1496"/>
          <w:tab w:val="center" w:pos="710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62FFE" w:rsidRPr="00B0643E" w:rsidRDefault="006D44EB" w:rsidP="00162F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162FFE" w:rsidRPr="00B0643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162FFE" w:rsidRPr="00B0643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162FFE" w:rsidRPr="00B0643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62FFE" w:rsidRPr="00B0643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162FFE" w:rsidRPr="00B0643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162FFE" w:rsidRPr="00B0643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162FFE" w:rsidRPr="00B0643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</w:p>
    <w:p w:rsidR="00162FFE" w:rsidRPr="00B0643E" w:rsidRDefault="006D44EB" w:rsidP="00162F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DRUGE</w:t>
      </w:r>
      <w:r w:rsidR="00162FFE" w:rsidRPr="00B0643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SEDNICE</w:t>
      </w:r>
      <w:r w:rsidR="00162FFE" w:rsidRPr="00B0643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  <w:r w:rsidR="00162FFE" w:rsidRPr="00B0643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162FFE" w:rsidRPr="00B0643E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 w:rsidR="00162FFE" w:rsidRPr="00B0643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 w:rsidR="00162FFE" w:rsidRPr="00B064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162FFE" w:rsidRPr="00B0643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 w:rsidR="00162FFE" w:rsidRPr="00B0643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 w:rsidR="00162FFE" w:rsidRPr="00B0643E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62FFE" w:rsidRPr="00B064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 w:rsidR="00162FFE" w:rsidRPr="00B0643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ODRŽANE</w:t>
      </w:r>
      <w:r w:rsidR="00162FFE" w:rsidRPr="00B0643E">
        <w:rPr>
          <w:rFonts w:ascii="Times New Roman" w:hAnsi="Times New Roman" w:cs="Times New Roman"/>
          <w:sz w:val="24"/>
          <w:szCs w:val="24"/>
        </w:rPr>
        <w:t xml:space="preserve"> </w:t>
      </w:r>
      <w:r w:rsidR="00391DAC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CB7801" w:rsidRPr="00B0643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NOVEMBRA</w:t>
      </w:r>
      <w:r w:rsidR="00162FFE" w:rsidRPr="00B064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7801" w:rsidRPr="00B0643E">
        <w:rPr>
          <w:rFonts w:ascii="Times New Roman" w:hAnsi="Times New Roman" w:cs="Times New Roman"/>
          <w:sz w:val="24"/>
          <w:szCs w:val="24"/>
          <w:lang w:val="ru-RU"/>
        </w:rPr>
        <w:t>2020</w:t>
      </w:r>
      <w:r w:rsidR="00162FFE" w:rsidRPr="00B0643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GODINE</w:t>
      </w:r>
    </w:p>
    <w:p w:rsidR="00162FFE" w:rsidRPr="00B0643E" w:rsidRDefault="00162FFE" w:rsidP="00162F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62FFE" w:rsidRPr="00B0643E" w:rsidRDefault="00162FFE" w:rsidP="00162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0643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0643E">
        <w:rPr>
          <w:rFonts w:ascii="Times New Roman" w:hAnsi="Times New Roman" w:cs="Times New Roman"/>
          <w:sz w:val="24"/>
          <w:szCs w:val="24"/>
          <w:lang w:val="sr-Latn-RS"/>
        </w:rPr>
        <w:tab/>
      </w:r>
    </w:p>
    <w:p w:rsidR="00162FFE" w:rsidRPr="00B0643E" w:rsidRDefault="00162FFE" w:rsidP="00162FFE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0643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D44EB">
        <w:rPr>
          <w:rFonts w:ascii="Times New Roman" w:hAnsi="Times New Roman" w:cs="Times New Roman"/>
          <w:sz w:val="24"/>
          <w:szCs w:val="24"/>
        </w:rPr>
        <w:t>Sednica</w:t>
      </w:r>
      <w:r w:rsidRPr="00B0643E">
        <w:rPr>
          <w:rFonts w:ascii="Times New Roman" w:hAnsi="Times New Roman" w:cs="Times New Roman"/>
          <w:sz w:val="24"/>
          <w:szCs w:val="24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</w:rPr>
        <w:t>je</w:t>
      </w:r>
      <w:r w:rsidRPr="00B0643E">
        <w:rPr>
          <w:rFonts w:ascii="Times New Roman" w:hAnsi="Times New Roman" w:cs="Times New Roman"/>
          <w:sz w:val="24"/>
          <w:szCs w:val="24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</w:rPr>
        <w:t>počela</w:t>
      </w:r>
      <w:r w:rsidRPr="00B0643E">
        <w:rPr>
          <w:rFonts w:ascii="Times New Roman" w:hAnsi="Times New Roman" w:cs="Times New Roman"/>
          <w:sz w:val="24"/>
          <w:szCs w:val="24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</w:rPr>
        <w:t>u</w:t>
      </w:r>
      <w:r w:rsidRPr="00B0643E">
        <w:rPr>
          <w:rFonts w:ascii="Times New Roman" w:hAnsi="Times New Roman" w:cs="Times New Roman"/>
          <w:sz w:val="24"/>
          <w:szCs w:val="24"/>
        </w:rPr>
        <w:t xml:space="preserve"> </w:t>
      </w:r>
      <w:r w:rsidR="00391DAC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Pr="00B0643E">
        <w:rPr>
          <w:rFonts w:ascii="Times New Roman" w:hAnsi="Times New Roman" w:cs="Times New Roman"/>
          <w:sz w:val="24"/>
          <w:szCs w:val="24"/>
        </w:rPr>
        <w:t>,</w:t>
      </w:r>
      <w:r w:rsidR="007A1864" w:rsidRPr="00B0643E">
        <w:rPr>
          <w:rFonts w:ascii="Times New Roman" w:hAnsi="Times New Roman" w:cs="Times New Roman"/>
          <w:sz w:val="24"/>
          <w:szCs w:val="24"/>
        </w:rPr>
        <w:t>0</w:t>
      </w:r>
      <w:r w:rsidR="00391DAC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Pr="00B0643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</w:rPr>
        <w:t>časova</w:t>
      </w:r>
      <w:r w:rsidRPr="00B0643E">
        <w:rPr>
          <w:rFonts w:ascii="Times New Roman" w:hAnsi="Times New Roman" w:cs="Times New Roman"/>
          <w:sz w:val="24"/>
          <w:szCs w:val="24"/>
        </w:rPr>
        <w:t>.</w:t>
      </w:r>
    </w:p>
    <w:p w:rsidR="00162FFE" w:rsidRPr="00282183" w:rsidRDefault="00162FFE" w:rsidP="00162FFE">
      <w:pPr>
        <w:tabs>
          <w:tab w:val="left" w:pos="1418"/>
        </w:tabs>
        <w:spacing w:after="0" w:line="240" w:lineRule="auto"/>
        <w:ind w:firstLine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0643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6D44EB">
        <w:rPr>
          <w:rFonts w:ascii="Times New Roman" w:hAnsi="Times New Roman" w:cs="Times New Roman"/>
          <w:sz w:val="24"/>
          <w:szCs w:val="24"/>
          <w:lang w:val="sr-Cyrl-CS"/>
        </w:rPr>
        <w:t>Sednicom</w:t>
      </w:r>
      <w:r w:rsidRPr="002821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Pr="002821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CS"/>
        </w:rPr>
        <w:t>predsedavao</w:t>
      </w:r>
      <w:r w:rsidR="00411EB7" w:rsidRPr="002821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CS"/>
        </w:rPr>
        <w:t>Veroljub</w:t>
      </w:r>
      <w:r w:rsidR="005B01F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CS"/>
        </w:rPr>
        <w:t>Arsić</w:t>
      </w:r>
      <w:r w:rsidR="00197431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2821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CS"/>
        </w:rPr>
        <w:t>predsednik</w:t>
      </w:r>
      <w:r w:rsidRPr="002821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CB7801" w:rsidRPr="0028218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11EB7" w:rsidRPr="00282183" w:rsidRDefault="00162FFE" w:rsidP="001974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8218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82183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Pored</w:t>
      </w:r>
      <w:r w:rsidR="00411EB7" w:rsidRPr="002821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predsedavajućeg</w:t>
      </w:r>
      <w:r w:rsidRPr="0028218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2821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2821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Pr="002821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članovi</w:t>
      </w:r>
      <w:r w:rsidRPr="002821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282183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411EB7" w:rsidRPr="002821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="00411EB7" w:rsidRPr="0028218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Tomić</w:t>
      </w:r>
      <w:r w:rsidR="00411EB7" w:rsidRPr="00282183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D44EB">
        <w:rPr>
          <w:rFonts w:ascii="Times New Roman" w:hAnsi="Times New Roman" w:cs="Times New Roman"/>
          <w:sz w:val="24"/>
          <w:szCs w:val="24"/>
          <w:lang w:val="sr-Cyrl-CS"/>
        </w:rPr>
        <w:t>Snežana</w:t>
      </w:r>
      <w:r w:rsidR="00411EB7" w:rsidRPr="002821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CS"/>
        </w:rPr>
        <w:t>Petrović</w:t>
      </w:r>
      <w:r w:rsidR="00411EB7" w:rsidRPr="0028218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6D44EB">
        <w:rPr>
          <w:rFonts w:ascii="Times New Roman" w:hAnsi="Times New Roman" w:cs="Times New Roman"/>
          <w:sz w:val="24"/>
          <w:szCs w:val="24"/>
          <w:lang w:val="sr-Cyrl-CS"/>
        </w:rPr>
        <w:t>Snežana</w:t>
      </w:r>
      <w:r w:rsidR="00411EB7" w:rsidRPr="002821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CS"/>
        </w:rPr>
        <w:t>Paunović</w:t>
      </w:r>
      <w:r w:rsidR="00411EB7" w:rsidRPr="0028218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6D44EB">
        <w:rPr>
          <w:rFonts w:ascii="Times New Roman" w:hAnsi="Times New Roman" w:cs="Times New Roman"/>
          <w:sz w:val="24"/>
          <w:szCs w:val="24"/>
          <w:lang w:val="sr-Cyrl-CS"/>
        </w:rPr>
        <w:t>Jasmina</w:t>
      </w:r>
      <w:r w:rsidR="00411EB7" w:rsidRPr="002821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CS"/>
        </w:rPr>
        <w:t>Karanac</w:t>
      </w:r>
      <w:r w:rsidR="00411EB7" w:rsidRPr="0028218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6D44EB">
        <w:rPr>
          <w:rFonts w:ascii="Times New Roman" w:hAnsi="Times New Roman" w:cs="Times New Roman"/>
          <w:sz w:val="24"/>
          <w:szCs w:val="24"/>
          <w:lang w:val="sr-Cyrl-CS"/>
        </w:rPr>
        <w:t>Tihomir</w:t>
      </w:r>
      <w:r w:rsidR="005B01F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CS"/>
        </w:rPr>
        <w:t>Petković</w:t>
      </w:r>
      <w:r w:rsidR="005B01F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6D44EB">
        <w:rPr>
          <w:rFonts w:ascii="Times New Roman" w:hAnsi="Times New Roman" w:cs="Times New Roman"/>
          <w:sz w:val="24"/>
          <w:szCs w:val="24"/>
          <w:lang w:val="sr-Cyrl-CS"/>
        </w:rPr>
        <w:t>Ana</w:t>
      </w:r>
      <w:r w:rsidR="005B01F9" w:rsidRPr="002821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CS"/>
        </w:rPr>
        <w:t>Beloica</w:t>
      </w:r>
      <w:r w:rsidR="005B01F9" w:rsidRPr="0028218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6D44EB">
        <w:rPr>
          <w:rFonts w:ascii="Times New Roman" w:hAnsi="Times New Roman" w:cs="Times New Roman"/>
          <w:sz w:val="24"/>
          <w:szCs w:val="24"/>
          <w:lang w:val="sr-Cyrl-CS"/>
        </w:rPr>
        <w:t>Vesna</w:t>
      </w:r>
      <w:r w:rsidR="00282183" w:rsidRPr="002821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CS"/>
        </w:rPr>
        <w:t>Stambolić</w:t>
      </w:r>
      <w:r w:rsidR="00282183" w:rsidRPr="0028218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6D44EB">
        <w:rPr>
          <w:rFonts w:ascii="Times New Roman" w:hAnsi="Times New Roman" w:cs="Times New Roman"/>
          <w:sz w:val="24"/>
          <w:szCs w:val="24"/>
          <w:lang w:val="sr-Cyrl-CS"/>
        </w:rPr>
        <w:t>Nataša</w:t>
      </w:r>
      <w:r w:rsidR="00282183" w:rsidRPr="002821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CS"/>
        </w:rPr>
        <w:t>Ljubišić</w:t>
      </w:r>
      <w:r w:rsidR="00282183" w:rsidRPr="00282183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6D44EB">
        <w:rPr>
          <w:rFonts w:ascii="Times New Roman" w:hAnsi="Times New Roman" w:cs="Times New Roman"/>
          <w:sz w:val="24"/>
          <w:szCs w:val="24"/>
          <w:lang w:val="sr-Cyrl-CS"/>
        </w:rPr>
        <w:t>Zoran</w:t>
      </w:r>
      <w:r w:rsidR="00282183" w:rsidRPr="002821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CS"/>
        </w:rPr>
        <w:t>Tomić</w:t>
      </w:r>
      <w:r w:rsidR="00282183" w:rsidRPr="002821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282183" w:rsidRPr="002821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CS"/>
        </w:rPr>
        <w:t>Ivana</w:t>
      </w:r>
      <w:r w:rsidR="00282183" w:rsidRPr="002821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CS"/>
        </w:rPr>
        <w:t>Popović</w:t>
      </w:r>
      <w:r w:rsidR="00282183" w:rsidRPr="00282183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197431" w:rsidRPr="005B49F3" w:rsidRDefault="00162FFE" w:rsidP="00197431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0643E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Pr="00D56A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D56A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prisustvovali</w:t>
      </w:r>
      <w:r w:rsidRPr="00D56A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zamenici</w:t>
      </w:r>
      <w:r w:rsidR="00282183" w:rsidRPr="00D56A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odsutnih</w:t>
      </w:r>
      <w:r w:rsidRPr="00D56A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članova</w:t>
      </w:r>
      <w:r w:rsidRPr="00D56A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Pr="00D56A09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6D44EB">
        <w:rPr>
          <w:rFonts w:ascii="Times New Roman" w:hAnsi="Times New Roman" w:cs="Times New Roman"/>
          <w:sz w:val="24"/>
          <w:szCs w:val="24"/>
          <w:lang w:val="sr-Cyrl-CS"/>
        </w:rPr>
        <w:t>Uglješa</w:t>
      </w:r>
      <w:r w:rsidR="00074C0F" w:rsidRPr="00D56A0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CS"/>
        </w:rPr>
        <w:t>Marković</w:t>
      </w:r>
      <w:r w:rsidR="00074C0F" w:rsidRPr="003525C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6D44EB">
        <w:rPr>
          <w:rFonts w:ascii="Times New Roman" w:hAnsi="Times New Roman" w:cs="Times New Roman"/>
          <w:sz w:val="24"/>
          <w:szCs w:val="24"/>
          <w:lang w:val="sr-Cyrl-CS"/>
        </w:rPr>
        <w:t>Gojko</w:t>
      </w:r>
      <w:r w:rsidR="00074C0F" w:rsidRPr="003525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CS"/>
        </w:rPr>
        <w:t>Palalić</w:t>
      </w:r>
      <w:r w:rsidR="00B0643E" w:rsidRPr="003525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0643E" w:rsidRPr="003525CB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zamenik</w:t>
      </w:r>
      <w:r w:rsidR="00B0643E" w:rsidRPr="003525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B0643E" w:rsidRPr="003525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B0643E" w:rsidRPr="003525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CS"/>
        </w:rPr>
        <w:t>Dragomira</w:t>
      </w:r>
      <w:r w:rsidR="00B0643E" w:rsidRPr="003525C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CS"/>
        </w:rPr>
        <w:t>Karića</w:t>
      </w:r>
      <w:r w:rsidR="00197431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4643E4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6D44EB">
        <w:rPr>
          <w:rFonts w:ascii="Times New Roman" w:hAnsi="Times New Roman" w:cs="Times New Roman"/>
          <w:sz w:val="24"/>
          <w:szCs w:val="24"/>
          <w:lang w:val="sr-Cyrl-CS"/>
        </w:rPr>
        <w:t>Adrijana</w:t>
      </w:r>
      <w:r w:rsidR="004643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CS"/>
        </w:rPr>
        <w:t>Pupovac</w:t>
      </w:r>
      <w:r w:rsidR="004643E4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6D44EB">
        <w:rPr>
          <w:rFonts w:ascii="Times New Roman" w:hAnsi="Times New Roman" w:cs="Times New Roman"/>
          <w:sz w:val="24"/>
          <w:szCs w:val="24"/>
          <w:lang w:val="sr-Cyrl-CS"/>
        </w:rPr>
        <w:t>zamenik</w:t>
      </w:r>
      <w:r w:rsidR="004643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4643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4643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CS"/>
        </w:rPr>
        <w:t>Olivere</w:t>
      </w:r>
      <w:r w:rsidR="004643E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CS"/>
        </w:rPr>
        <w:t>Nedeljković</w:t>
      </w:r>
      <w:r w:rsidR="004643E4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6D1E7A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6D44EB">
        <w:rPr>
          <w:rFonts w:ascii="Times New Roman" w:hAnsi="Times New Roman" w:cs="Times New Roman"/>
          <w:sz w:val="24"/>
          <w:szCs w:val="24"/>
          <w:lang w:val="sr-Cyrl-CS"/>
        </w:rPr>
        <w:t>Miloš</w:t>
      </w:r>
      <w:r w:rsidR="006D1E7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CS"/>
        </w:rPr>
        <w:t>Banđur</w:t>
      </w:r>
      <w:r w:rsidR="0019743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D1E7A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6D44EB">
        <w:rPr>
          <w:rFonts w:ascii="Times New Roman" w:hAnsi="Times New Roman" w:cs="Times New Roman"/>
          <w:sz w:val="24"/>
          <w:szCs w:val="24"/>
          <w:lang w:val="sr-Cyrl-CS"/>
        </w:rPr>
        <w:t>zamenik</w:t>
      </w:r>
      <w:r w:rsidR="006D1E7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6D1E7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6D1E7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CS"/>
        </w:rPr>
        <w:t>Krste</w:t>
      </w:r>
      <w:r w:rsidR="006D1E7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CS"/>
        </w:rPr>
        <w:t>Janjuševića</w:t>
      </w:r>
      <w:r w:rsidR="006D1E7A">
        <w:rPr>
          <w:rFonts w:ascii="Times New Roman" w:hAnsi="Times New Roman" w:cs="Times New Roman"/>
          <w:sz w:val="24"/>
          <w:szCs w:val="24"/>
          <w:lang w:val="sr-Cyrl-CS"/>
        </w:rPr>
        <w:t xml:space="preserve">) </w:t>
      </w:r>
      <w:r w:rsidR="006D44EB"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D56A09" w:rsidRPr="003525C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="00D56A09" w:rsidRPr="003525C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Čamagić</w:t>
      </w:r>
      <w:r w:rsidR="004643E4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D56A09" w:rsidRPr="005B49F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C03D00" w:rsidRDefault="00197431" w:rsidP="005B49F3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B49F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62FFE" w:rsidRPr="005B49F3">
        <w:rPr>
          <w:rFonts w:ascii="Times New Roman" w:hAnsi="Times New Roman" w:cs="Times New Roman"/>
          <w:sz w:val="24"/>
          <w:szCs w:val="24"/>
          <w:lang w:val="sr-Latn-RS"/>
        </w:rPr>
        <w:tab/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 w:rsidR="009D74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E71A9" w:rsidRPr="005B49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prisustvovao</w:t>
      </w:r>
      <w:r w:rsidR="005B49F3" w:rsidRPr="005B49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D74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član</w:t>
      </w:r>
      <w:r w:rsidR="005B49F3" w:rsidRPr="005B49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5B49F3" w:rsidRPr="005B49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CS"/>
        </w:rPr>
        <w:t>Krsto</w:t>
      </w:r>
      <w:r w:rsidR="009D74C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CS"/>
        </w:rPr>
        <w:t>Janjušević</w:t>
      </w:r>
      <w:r w:rsidR="009D74C1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391DAC" w:rsidRPr="003769A5" w:rsidRDefault="009D74C1" w:rsidP="00C16194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6D44EB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="003F380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3F380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D44EB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3F380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eastAsia="Times New Roman" w:hAnsi="Times New Roman" w:cs="Times New Roman"/>
          <w:sz w:val="24"/>
          <w:szCs w:val="24"/>
          <w:lang w:val="sr-Cyrl-RS"/>
        </w:rPr>
        <w:t>poziv</w:t>
      </w:r>
      <w:r w:rsidR="003F380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="003F380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D44EB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="00391DAC" w:rsidRPr="003769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6D44EB">
        <w:rPr>
          <w:rFonts w:ascii="Times New Roman" w:eastAsia="Times New Roman" w:hAnsi="Times New Roman" w:cs="Times New Roman"/>
          <w:sz w:val="24"/>
          <w:szCs w:val="24"/>
          <w:lang w:val="sr-Cyrl-RS"/>
        </w:rPr>
        <w:t>Miroslav</w:t>
      </w:r>
      <w:r w:rsidR="00F261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eastAsia="Times New Roman" w:hAnsi="Times New Roman" w:cs="Times New Roman"/>
          <w:sz w:val="24"/>
          <w:szCs w:val="24"/>
          <w:lang w:val="sr-Cyrl-RS"/>
        </w:rPr>
        <w:t>Knežević</w:t>
      </w:r>
      <w:r w:rsidR="00F261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D44EB"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državni</w:t>
      </w:r>
      <w:r w:rsidR="00F261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eastAsia="Times New Roman" w:hAnsi="Times New Roman" w:cs="Times New Roman"/>
          <w:sz w:val="24"/>
          <w:szCs w:val="24"/>
          <w:lang w:val="sr-Cyrl-RS"/>
        </w:rPr>
        <w:t>sekretar</w:t>
      </w:r>
      <w:r w:rsidR="00F261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F261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Ministarstvu</w:t>
      </w:r>
      <w:r w:rsidR="00F261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trgovine</w:t>
      </w:r>
      <w:r w:rsidR="00F261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D44EB">
        <w:rPr>
          <w:rFonts w:ascii="Times New Roman" w:eastAsia="Times New Roman" w:hAnsi="Times New Roman" w:cs="Times New Roman"/>
          <w:sz w:val="24"/>
          <w:szCs w:val="24"/>
          <w:lang w:val="sr-Cyrl-RS"/>
        </w:rPr>
        <w:t>turizma</w:t>
      </w:r>
      <w:r w:rsidR="00F261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F261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eastAsia="Times New Roman" w:hAnsi="Times New Roman" w:cs="Times New Roman"/>
          <w:sz w:val="24"/>
          <w:szCs w:val="24"/>
          <w:lang w:val="sr-Cyrl-RS"/>
        </w:rPr>
        <w:t>telekomunikacija</w:t>
      </w:r>
      <w:r w:rsidR="00F2613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D44EB">
        <w:rPr>
          <w:rFonts w:ascii="Times New Roman" w:eastAsia="Times New Roman" w:hAnsi="Times New Roman" w:cs="Times New Roman"/>
          <w:sz w:val="24"/>
          <w:szCs w:val="24"/>
          <w:lang w:val="sr-Cyrl-RS"/>
        </w:rPr>
        <w:t>Dragan</w:t>
      </w:r>
      <w:r w:rsidR="00071B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eastAsia="Times New Roman" w:hAnsi="Times New Roman" w:cs="Times New Roman"/>
          <w:sz w:val="24"/>
          <w:szCs w:val="24"/>
          <w:lang w:val="sr-Cyrl-RS"/>
        </w:rPr>
        <w:t>Stevanović</w:t>
      </w:r>
      <w:r w:rsidR="00C03D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D44EB"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državni</w:t>
      </w:r>
      <w:r w:rsidR="00C03D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eastAsia="Times New Roman" w:hAnsi="Times New Roman" w:cs="Times New Roman"/>
          <w:sz w:val="24"/>
          <w:szCs w:val="24"/>
          <w:lang w:val="sr-Cyrl-RS"/>
        </w:rPr>
        <w:t>sekretar</w:t>
      </w:r>
      <w:r w:rsidR="00C03D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C03D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eastAsia="Times New Roman" w:hAnsi="Times New Roman" w:cs="Times New Roman"/>
          <w:sz w:val="24"/>
          <w:szCs w:val="24"/>
          <w:lang w:val="sr-Cyrl-RS"/>
        </w:rPr>
        <w:t>Gordana</w:t>
      </w:r>
      <w:r w:rsidR="00071B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eastAsia="Times New Roman" w:hAnsi="Times New Roman" w:cs="Times New Roman"/>
          <w:sz w:val="24"/>
          <w:szCs w:val="24"/>
          <w:lang w:val="sr-Cyrl-RS"/>
        </w:rPr>
        <w:t>Mijailović</w:t>
      </w:r>
      <w:r w:rsidR="00391DAC" w:rsidRPr="003769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D44EB">
        <w:rPr>
          <w:rFonts w:ascii="Times New Roman" w:eastAsia="Times New Roman" w:hAnsi="Times New Roman" w:cs="Times New Roman"/>
          <w:sz w:val="24"/>
          <w:szCs w:val="24"/>
          <w:lang w:val="sr-Cyrl-RS"/>
        </w:rPr>
        <w:t>načelnik</w:t>
      </w:r>
      <w:r w:rsidR="00071B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eastAsia="Times New Roman" w:hAnsi="Times New Roman" w:cs="Times New Roman"/>
          <w:sz w:val="24"/>
          <w:szCs w:val="24"/>
          <w:lang w:val="sr-Cyrl-RS"/>
        </w:rPr>
        <w:t>Odeljenja</w:t>
      </w:r>
      <w:r w:rsidR="00071B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071B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Ministarstvu</w:t>
      </w:r>
      <w:r w:rsidR="00071B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privrede</w:t>
      </w:r>
      <w:r w:rsidR="00F26131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C03D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eastAsia="Times New Roman" w:hAnsi="Times New Roman" w:cs="Times New Roman"/>
          <w:sz w:val="24"/>
          <w:szCs w:val="24"/>
          <w:lang w:val="sr-Cyrl-RS"/>
        </w:rPr>
        <w:t>doc</w:t>
      </w:r>
      <w:r w:rsidR="00C03D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6D44EB">
        <w:rPr>
          <w:rFonts w:ascii="Times New Roman" w:eastAsia="Times New Roman" w:hAnsi="Times New Roman" w:cs="Times New Roman"/>
          <w:sz w:val="24"/>
          <w:szCs w:val="24"/>
          <w:lang w:val="sr-Cyrl-RS"/>
        </w:rPr>
        <w:t>dr</w:t>
      </w:r>
      <w:r w:rsidR="00C03D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eastAsia="Times New Roman" w:hAnsi="Times New Roman" w:cs="Times New Roman"/>
          <w:sz w:val="24"/>
          <w:szCs w:val="24"/>
          <w:lang w:val="sr-Cyrl-RS"/>
        </w:rPr>
        <w:t>Miloje</w:t>
      </w:r>
      <w:r w:rsidR="00C03D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eastAsia="Times New Roman" w:hAnsi="Times New Roman" w:cs="Times New Roman"/>
          <w:sz w:val="24"/>
          <w:szCs w:val="24"/>
          <w:lang w:val="sr-Cyrl-RS"/>
        </w:rPr>
        <w:t>Obradović</w:t>
      </w:r>
      <w:r w:rsidR="00C03D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D44EB"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državni</w:t>
      </w:r>
      <w:r w:rsidR="00C03D00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eastAsia="Times New Roman" w:hAnsi="Times New Roman" w:cs="Times New Roman"/>
          <w:sz w:val="24"/>
          <w:szCs w:val="24"/>
          <w:lang w:val="sr-Cyrl-RS"/>
        </w:rPr>
        <w:t>sekretar</w:t>
      </w:r>
      <w:r w:rsidR="003F380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3F380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Ministarstvu</w:t>
      </w:r>
      <w:r w:rsidR="003F380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eastAsia="Times New Roman" w:hAnsi="Times New Roman" w:cs="Times New Roman"/>
          <w:sz w:val="24"/>
          <w:szCs w:val="24"/>
          <w:lang w:val="sr-Cyrl-RS"/>
        </w:rPr>
        <w:t>rudarstva</w:t>
      </w:r>
      <w:r w:rsidR="003F380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F380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energetike</w:t>
      </w:r>
      <w:r w:rsidR="003F380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F380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eastAsia="Times New Roman" w:hAnsi="Times New Roman" w:cs="Times New Roman"/>
          <w:sz w:val="24"/>
          <w:szCs w:val="24"/>
          <w:lang w:val="sr-Cyrl-RS"/>
        </w:rPr>
        <w:t>Dejan</w:t>
      </w:r>
      <w:r w:rsidR="003F3805" w:rsidRPr="003769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eastAsia="Times New Roman" w:hAnsi="Times New Roman" w:cs="Times New Roman"/>
          <w:sz w:val="24"/>
          <w:szCs w:val="24"/>
          <w:lang w:val="sr-Cyrl-RS"/>
        </w:rPr>
        <w:t>Eremija</w:t>
      </w:r>
      <w:r w:rsidR="003F3805" w:rsidRPr="003769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D44EB">
        <w:rPr>
          <w:rFonts w:ascii="Times New Roman" w:eastAsia="Times New Roman" w:hAnsi="Times New Roman" w:cs="Times New Roman"/>
          <w:sz w:val="24"/>
          <w:szCs w:val="24"/>
          <w:lang w:val="sr-Cyrl-RS"/>
        </w:rPr>
        <w:t>saradnik</w:t>
      </w:r>
      <w:r w:rsidR="003F3805" w:rsidRPr="003769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3F3805" w:rsidRPr="003769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eastAsia="Times New Roman" w:hAnsi="Times New Roman" w:cs="Times New Roman"/>
          <w:sz w:val="24"/>
          <w:szCs w:val="24"/>
          <w:lang w:val="sr-Cyrl-RS"/>
        </w:rPr>
        <w:t>Sektoru</w:t>
      </w:r>
      <w:r w:rsidR="003F3805" w:rsidRPr="003769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eastAsia="Times New Roman" w:hAnsi="Times New Roman" w:cs="Times New Roman"/>
          <w:sz w:val="24"/>
          <w:szCs w:val="24"/>
          <w:lang w:val="sr-Cyrl-RS"/>
        </w:rPr>
        <w:t>budžeta</w:t>
      </w:r>
      <w:r w:rsidR="00391DAC" w:rsidRPr="003769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="003F380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eastAsia="Times New Roman" w:hAnsi="Times New Roman" w:cs="Times New Roman"/>
          <w:sz w:val="24"/>
          <w:szCs w:val="24"/>
          <w:lang w:val="sr-Cyrl-RS"/>
        </w:rPr>
        <w:t>finansija</w:t>
      </w:r>
      <w:r w:rsidR="00391DAC" w:rsidRPr="003769A5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071B2E" w:rsidRDefault="00162FFE" w:rsidP="00071B2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B0643E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</w:t>
      </w:r>
      <w:r w:rsidRPr="00B0643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D44EB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="00071B2E" w:rsidRPr="003769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="00071B2E" w:rsidRPr="003769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="00071B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D44EB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071B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071B2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eastAsia="Times New Roman" w:hAnsi="Times New Roman" w:cs="Times New Roman"/>
          <w:sz w:val="24"/>
          <w:szCs w:val="24"/>
          <w:lang w:val="sr-Cyrl-RS"/>
        </w:rPr>
        <w:t>jednoglasno</w:t>
      </w:r>
      <w:r w:rsidR="00071B2E" w:rsidRPr="003769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eastAsia="Times New Roman" w:hAnsi="Times New Roman" w:cs="Times New Roman"/>
          <w:sz w:val="24"/>
          <w:szCs w:val="24"/>
          <w:lang w:val="sr-Cyrl-RS"/>
        </w:rPr>
        <w:t>utvrdio</w:t>
      </w:r>
      <w:r w:rsidR="00071B2E" w:rsidRPr="003769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sledeći</w:t>
      </w:r>
    </w:p>
    <w:p w:rsidR="00071B2E" w:rsidRPr="003769A5" w:rsidRDefault="00071B2E" w:rsidP="00071B2E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391DAC" w:rsidRDefault="006D44EB" w:rsidP="00071B2E">
      <w:pPr>
        <w:spacing w:after="0" w:line="240" w:lineRule="auto"/>
        <w:ind w:left="1440"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  <w:r w:rsidR="00391DA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391DA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391DA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v</w:t>
      </w:r>
      <w:r w:rsidR="00391DA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</w:t>
      </w:r>
      <w:r w:rsidR="00391DA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i</w:t>
      </w:r>
      <w:r w:rsidR="00391DA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391D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391DA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391DA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391DA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391DAC" w:rsidRDefault="00391DAC" w:rsidP="00391D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91DAC" w:rsidRDefault="00391DAC" w:rsidP="00391DAC">
      <w:pPr>
        <w:widowControl w:val="0"/>
        <w:tabs>
          <w:tab w:val="left" w:pos="0"/>
          <w:tab w:val="left" w:pos="709"/>
          <w:tab w:val="left" w:pos="1418"/>
          <w:tab w:val="left" w:pos="1985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1.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eastAsia="Times New Roman" w:hAnsi="Times New Roman"/>
          <w:sz w:val="24"/>
          <w:szCs w:val="24"/>
        </w:rPr>
        <w:t>Predlog</w:t>
      </w:r>
      <w:r w:rsidR="006D44EB">
        <w:rPr>
          <w:rFonts w:ascii="Times New Roman" w:eastAsia="Times New Roman" w:hAnsi="Times New Roman"/>
          <w:sz w:val="24"/>
          <w:szCs w:val="24"/>
          <w:lang w:val="sr-Cyrl-RS"/>
        </w:rPr>
        <w:t>a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6D44EB">
        <w:rPr>
          <w:rFonts w:ascii="Times New Roman" w:eastAsia="Times New Roman" w:hAnsi="Times New Roman"/>
          <w:sz w:val="24"/>
          <w:szCs w:val="24"/>
        </w:rPr>
        <w:t>zakona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6D44EB">
        <w:rPr>
          <w:rFonts w:ascii="Times New Roman" w:eastAsia="Times New Roman" w:hAnsi="Times New Roman"/>
          <w:sz w:val="24"/>
          <w:szCs w:val="24"/>
        </w:rPr>
        <w:t>o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6D44EB">
        <w:rPr>
          <w:rFonts w:ascii="Times New Roman" w:eastAsia="Times New Roman" w:hAnsi="Times New Roman"/>
          <w:sz w:val="24"/>
          <w:szCs w:val="24"/>
          <w:lang w:val="sr-Cyrl-RS"/>
        </w:rPr>
        <w:t>izmenama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eastAsia="Times New Roman" w:hAnsi="Times New Roman"/>
          <w:sz w:val="24"/>
          <w:szCs w:val="24"/>
          <w:lang w:val="sr-Cyrl-RS"/>
        </w:rPr>
        <w:t>dopunama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eastAsia="Times New Roman" w:hAnsi="Times New Roman"/>
          <w:sz w:val="24"/>
          <w:szCs w:val="24"/>
          <w:lang w:val="sr-Cyrl-RS"/>
        </w:rPr>
        <w:t>Zakona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eastAsia="Times New Roman" w:hAnsi="Times New Roman"/>
          <w:sz w:val="24"/>
          <w:szCs w:val="24"/>
          <w:lang w:val="sr-Cyrl-RS"/>
        </w:rPr>
        <w:t>budžetu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eastAsia="Times New Roman" w:hAnsi="Times New Roman"/>
          <w:sz w:val="24"/>
          <w:szCs w:val="24"/>
          <w:lang w:val="sr-Cyrl-RS"/>
        </w:rPr>
        <w:t>Republike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eastAsia="Times New Roman" w:hAnsi="Times New Roman"/>
          <w:sz w:val="24"/>
          <w:szCs w:val="24"/>
          <w:lang w:val="sr-Cyrl-RS"/>
        </w:rPr>
        <w:t>Srbije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2020. </w:t>
      </w:r>
      <w:r w:rsidR="006D44EB">
        <w:rPr>
          <w:rFonts w:ascii="Times New Roman" w:eastAsia="Times New Roman" w:hAnsi="Times New Roman"/>
          <w:sz w:val="24"/>
          <w:szCs w:val="24"/>
          <w:lang w:val="sr-Cyrl-RS"/>
        </w:rPr>
        <w:t>godinu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,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Razdeo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21 –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Razdeo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28 –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rudarstva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energetike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Razdeo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32 –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telekomunikacija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koji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Cyrl-RS"/>
        </w:rPr>
        <w:t>400-</w:t>
      </w:r>
      <w:r>
        <w:rPr>
          <w:rFonts w:ascii="Times New Roman" w:eastAsia="Times New Roman" w:hAnsi="Times New Roman"/>
          <w:sz w:val="24"/>
          <w:szCs w:val="24"/>
        </w:rPr>
        <w:t>1688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/20 </w:t>
      </w:r>
      <w:r w:rsidR="006D44EB">
        <w:rPr>
          <w:rFonts w:ascii="Times New Roman" w:eastAsia="Times New Roman" w:hAnsi="Times New Roman"/>
          <w:sz w:val="24"/>
          <w:szCs w:val="24"/>
          <w:lang w:val="sr-Cyrl-RS"/>
        </w:rPr>
        <w:t>od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6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. </w:t>
      </w:r>
      <w:r w:rsidR="006D44EB">
        <w:rPr>
          <w:rFonts w:ascii="Times New Roman" w:eastAsia="Times New Roman" w:hAnsi="Times New Roman"/>
          <w:sz w:val="24"/>
          <w:szCs w:val="24"/>
          <w:lang w:val="sr-Cyrl-RS"/>
        </w:rPr>
        <w:t>novembra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 2020. </w:t>
      </w:r>
      <w:r w:rsidR="006D44EB">
        <w:rPr>
          <w:rFonts w:ascii="Times New Roman" w:eastAsia="Times New Roman" w:hAnsi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>).</w:t>
      </w:r>
    </w:p>
    <w:p w:rsidR="00391DAC" w:rsidRDefault="00162FFE" w:rsidP="00391DA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0643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071B2E" w:rsidRPr="003769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071B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71B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nastavio</w:t>
      </w:r>
      <w:r w:rsidR="00071B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="00071B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prema</w:t>
      </w:r>
      <w:r w:rsidR="00071B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utvrđenom</w:t>
      </w:r>
      <w:r w:rsidR="00071B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dnevnom</w:t>
      </w:r>
      <w:r w:rsidR="00071B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redu</w:t>
      </w:r>
      <w:r w:rsidR="00071B2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071B2E" w:rsidRDefault="00071B2E" w:rsidP="00391DA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E0966" w:rsidRPr="003F3805" w:rsidRDefault="006D44EB" w:rsidP="00391DA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Prva</w:t>
      </w:r>
      <w:r w:rsidR="00162FFE" w:rsidRPr="00B064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tačka</w:t>
      </w:r>
      <w:r w:rsidR="00162FFE" w:rsidRPr="00B064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dnevnog</w:t>
      </w:r>
      <w:r w:rsidR="00162FFE" w:rsidRPr="00B064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reda</w:t>
      </w:r>
      <w:r w:rsidR="00162FFE" w:rsidRPr="00B064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91DAC">
        <w:rPr>
          <w:rFonts w:ascii="Times New Roman" w:hAnsi="Times New Roman" w:cs="Times New Roman"/>
          <w:sz w:val="24"/>
          <w:szCs w:val="24"/>
          <w:lang w:val="sr-Cyrl-RS"/>
        </w:rPr>
        <w:t>–</w:t>
      </w:r>
      <w:r w:rsidR="00162FFE" w:rsidRPr="00B0643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71B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Predlog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a</w:t>
      </w:r>
      <w:r w:rsidR="00071B2E" w:rsidRPr="003F380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zakona</w:t>
      </w:r>
      <w:r w:rsidR="00071B2E" w:rsidRPr="003F380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o</w:t>
      </w:r>
      <w:r w:rsidR="00071B2E" w:rsidRPr="003F3805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izmenama</w:t>
      </w:r>
      <w:r w:rsidR="00071B2E" w:rsidRPr="003F3805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i</w:t>
      </w:r>
      <w:r w:rsidR="00071B2E" w:rsidRPr="003F3805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dopunama</w:t>
      </w:r>
      <w:r w:rsidR="00071B2E" w:rsidRPr="003F3805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Zakona</w:t>
      </w:r>
      <w:r w:rsidR="00071B2E" w:rsidRPr="003F3805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o</w:t>
      </w:r>
      <w:r w:rsidR="00071B2E" w:rsidRPr="003F3805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budžetu</w:t>
      </w:r>
      <w:r w:rsidR="00071B2E" w:rsidRPr="003F3805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Republike</w:t>
      </w:r>
      <w:r w:rsidR="00071B2E" w:rsidRPr="003F3805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Srbije</w:t>
      </w:r>
      <w:r w:rsidR="00071B2E" w:rsidRPr="003F3805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za</w:t>
      </w:r>
      <w:r w:rsidR="00071B2E" w:rsidRPr="003F3805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 2020. </w:t>
      </w:r>
      <w:r>
        <w:rPr>
          <w:rFonts w:ascii="Times New Roman" w:eastAsia="Times New Roman" w:hAnsi="Times New Roman"/>
          <w:b/>
          <w:sz w:val="24"/>
          <w:szCs w:val="24"/>
          <w:lang w:val="sr-Cyrl-RS"/>
        </w:rPr>
        <w:t>godinu</w:t>
      </w:r>
      <w:r w:rsidR="00071B2E" w:rsidRPr="003F3805">
        <w:rPr>
          <w:rFonts w:ascii="Times New Roman" w:eastAsia="Times New Roman" w:hAnsi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Razdeo</w:t>
      </w:r>
      <w:r w:rsidR="00071B2E" w:rsidRPr="003F380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21 –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Ministarstvo</w:t>
      </w:r>
      <w:r w:rsidR="00071B2E" w:rsidRPr="003F380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privrede</w:t>
      </w:r>
      <w:r w:rsidR="00071B2E" w:rsidRPr="003F380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Razdeo</w:t>
      </w:r>
      <w:r w:rsidR="00071B2E" w:rsidRPr="003F380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28 –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Ministarstvo</w:t>
      </w:r>
      <w:r w:rsidR="00071B2E" w:rsidRPr="003F380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rudarstva</w:t>
      </w:r>
      <w:r w:rsidR="00071B2E" w:rsidRPr="003F380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071B2E" w:rsidRPr="003F380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energetike</w:t>
      </w:r>
      <w:r w:rsidR="00071B2E" w:rsidRPr="003F380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071B2E" w:rsidRPr="003F380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Razdeo</w:t>
      </w:r>
      <w:r w:rsidR="00071B2E" w:rsidRPr="003F380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32 –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Ministarstvo</w:t>
      </w:r>
      <w:r w:rsidR="00071B2E" w:rsidRPr="003F380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trgovine</w:t>
      </w:r>
      <w:r w:rsidR="00071B2E" w:rsidRPr="003F380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turizma</w:t>
      </w:r>
      <w:r w:rsidR="00071B2E" w:rsidRPr="003F380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i</w:t>
      </w:r>
      <w:r w:rsidR="00071B2E" w:rsidRPr="003F380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telekomunikacija</w:t>
      </w:r>
    </w:p>
    <w:p w:rsidR="00391DAC" w:rsidRDefault="00391DAC" w:rsidP="00391DA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71B2E" w:rsidRDefault="003F3805" w:rsidP="00071B2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071B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71B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 w:rsidR="00071B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071B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071B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eastAsia="Times New Roman" w:hAnsi="Times New Roman"/>
          <w:sz w:val="24"/>
          <w:szCs w:val="24"/>
        </w:rPr>
        <w:t>o</w:t>
      </w:r>
      <w:r w:rsidR="00071B2E">
        <w:rPr>
          <w:rFonts w:ascii="Times New Roman" w:eastAsia="Times New Roman" w:hAnsi="Times New Roman"/>
          <w:sz w:val="24"/>
          <w:szCs w:val="24"/>
        </w:rPr>
        <w:t xml:space="preserve"> </w:t>
      </w:r>
      <w:r w:rsidR="006D44EB">
        <w:rPr>
          <w:rFonts w:ascii="Times New Roman" w:eastAsia="Times New Roman" w:hAnsi="Times New Roman"/>
          <w:sz w:val="24"/>
          <w:szCs w:val="24"/>
          <w:lang w:val="sr-Cyrl-RS"/>
        </w:rPr>
        <w:t>izmenama</w:t>
      </w:r>
      <w:r w:rsidR="00071B2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eastAsia="Times New Roman" w:hAnsi="Times New Roman"/>
          <w:sz w:val="24"/>
          <w:szCs w:val="24"/>
          <w:lang w:val="sr-Cyrl-RS"/>
        </w:rPr>
        <w:t>i</w:t>
      </w:r>
      <w:r w:rsidR="00071B2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eastAsia="Times New Roman" w:hAnsi="Times New Roman"/>
          <w:sz w:val="24"/>
          <w:szCs w:val="24"/>
          <w:lang w:val="sr-Cyrl-RS"/>
        </w:rPr>
        <w:t>dopunama</w:t>
      </w:r>
      <w:r w:rsidR="00071B2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eastAsia="Times New Roman" w:hAnsi="Times New Roman"/>
          <w:sz w:val="24"/>
          <w:szCs w:val="24"/>
          <w:lang w:val="sr-Cyrl-RS"/>
        </w:rPr>
        <w:t>Zakona</w:t>
      </w:r>
      <w:r w:rsidR="00071B2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eastAsia="Times New Roman" w:hAnsi="Times New Roman"/>
          <w:sz w:val="24"/>
          <w:szCs w:val="24"/>
          <w:lang w:val="sr-Cyrl-RS"/>
        </w:rPr>
        <w:t>o</w:t>
      </w:r>
      <w:r w:rsidR="00071B2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eastAsia="Times New Roman" w:hAnsi="Times New Roman"/>
          <w:sz w:val="24"/>
          <w:szCs w:val="24"/>
          <w:lang w:val="sr-Cyrl-RS"/>
        </w:rPr>
        <w:t>budžetu</w:t>
      </w:r>
      <w:r w:rsidR="00071B2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eastAsia="Times New Roman" w:hAnsi="Times New Roman"/>
          <w:sz w:val="24"/>
          <w:szCs w:val="24"/>
          <w:lang w:val="sr-Cyrl-RS"/>
        </w:rPr>
        <w:t>Republike</w:t>
      </w:r>
      <w:r w:rsidR="00071B2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eastAsia="Times New Roman" w:hAnsi="Times New Roman"/>
          <w:sz w:val="24"/>
          <w:szCs w:val="24"/>
          <w:lang w:val="sr-Cyrl-RS"/>
        </w:rPr>
        <w:t>Srbije</w:t>
      </w:r>
      <w:r w:rsidR="00071B2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eastAsia="Times New Roman" w:hAnsi="Times New Roman"/>
          <w:sz w:val="24"/>
          <w:szCs w:val="24"/>
          <w:lang w:val="sr-Cyrl-RS"/>
        </w:rPr>
        <w:t>za</w:t>
      </w:r>
      <w:r w:rsidR="00071B2E">
        <w:rPr>
          <w:rFonts w:ascii="Times New Roman" w:eastAsia="Times New Roman" w:hAnsi="Times New Roman"/>
          <w:sz w:val="24"/>
          <w:szCs w:val="24"/>
          <w:lang w:val="sr-Cyrl-RS"/>
        </w:rPr>
        <w:t xml:space="preserve"> 2020. </w:t>
      </w:r>
      <w:r w:rsidR="006D44EB">
        <w:rPr>
          <w:rFonts w:ascii="Times New Roman" w:eastAsia="Times New Roman" w:hAnsi="Times New Roman"/>
          <w:sz w:val="24"/>
          <w:szCs w:val="24"/>
          <w:lang w:val="sr-Cyrl-RS"/>
        </w:rPr>
        <w:t>godinu</w:t>
      </w:r>
      <w:r w:rsidR="00071B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71B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071B2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71B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="006D44EB">
        <w:rPr>
          <w:rFonts w:ascii="Times New Roman" w:hAnsi="Times New Roman" w:cs="Times New Roman"/>
          <w:sz w:val="24"/>
          <w:szCs w:val="24"/>
        </w:rPr>
        <w:t>a</w:t>
      </w:r>
      <w:r w:rsidR="00071B2E">
        <w:rPr>
          <w:rFonts w:ascii="Times New Roman" w:hAnsi="Times New Roman" w:cs="Times New Roman"/>
          <w:sz w:val="24"/>
          <w:szCs w:val="24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</w:rPr>
        <w:t>osnovu</w:t>
      </w:r>
      <w:r w:rsidR="00071B2E">
        <w:rPr>
          <w:rFonts w:ascii="Times New Roman" w:hAnsi="Times New Roman" w:cs="Times New Roman"/>
          <w:sz w:val="24"/>
          <w:szCs w:val="24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</w:rPr>
        <w:t>člana</w:t>
      </w:r>
      <w:r w:rsidR="00071B2E">
        <w:rPr>
          <w:rFonts w:ascii="Times New Roman" w:hAnsi="Times New Roman" w:cs="Times New Roman"/>
          <w:sz w:val="24"/>
          <w:szCs w:val="24"/>
        </w:rPr>
        <w:t xml:space="preserve"> </w:t>
      </w:r>
      <w:r w:rsidR="00071B2E">
        <w:rPr>
          <w:rFonts w:ascii="Times New Roman" w:hAnsi="Times New Roman" w:cs="Times New Roman"/>
          <w:sz w:val="24"/>
          <w:szCs w:val="24"/>
          <w:lang w:val="sr-Cyrl-RS"/>
        </w:rPr>
        <w:t>173</w:t>
      </w:r>
      <w:r w:rsidR="00071B2E">
        <w:rPr>
          <w:rFonts w:ascii="Times New Roman" w:hAnsi="Times New Roman" w:cs="Times New Roman"/>
          <w:sz w:val="24"/>
          <w:szCs w:val="24"/>
        </w:rPr>
        <w:t xml:space="preserve">.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stav</w:t>
      </w:r>
      <w:r w:rsidR="00071B2E"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6D44EB">
        <w:rPr>
          <w:rFonts w:ascii="Times New Roman" w:hAnsi="Times New Roman" w:cs="Times New Roman"/>
          <w:sz w:val="24"/>
          <w:szCs w:val="24"/>
        </w:rPr>
        <w:t>Poslovnika</w:t>
      </w:r>
      <w:r w:rsidR="00071B2E">
        <w:rPr>
          <w:rFonts w:ascii="Times New Roman" w:hAnsi="Times New Roman" w:cs="Times New Roman"/>
          <w:sz w:val="24"/>
          <w:szCs w:val="24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</w:rPr>
        <w:t>Narodne</w:t>
      </w:r>
      <w:r w:rsidR="00071B2E">
        <w:rPr>
          <w:rFonts w:ascii="Times New Roman" w:hAnsi="Times New Roman" w:cs="Times New Roman"/>
          <w:sz w:val="24"/>
          <w:szCs w:val="24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</w:rPr>
        <w:t>skupštine</w:t>
      </w:r>
      <w:r w:rsidR="00071B2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D44EB">
        <w:rPr>
          <w:rFonts w:ascii="Times New Roman" w:hAnsi="Times New Roman" w:cs="Times New Roman"/>
          <w:sz w:val="24"/>
          <w:szCs w:val="24"/>
        </w:rPr>
        <w:t>podneo</w:t>
      </w:r>
      <w:r w:rsidR="00071B2E">
        <w:rPr>
          <w:rFonts w:ascii="Times New Roman" w:hAnsi="Times New Roman" w:cs="Times New Roman"/>
          <w:sz w:val="24"/>
          <w:szCs w:val="24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 w:rsidR="00071B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</w:rPr>
        <w:t>Odboru</w:t>
      </w:r>
      <w:r w:rsidR="00071B2E">
        <w:rPr>
          <w:rFonts w:ascii="Times New Roman" w:hAnsi="Times New Roman" w:cs="Times New Roman"/>
          <w:sz w:val="24"/>
          <w:szCs w:val="24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</w:rPr>
        <w:t>za</w:t>
      </w:r>
      <w:r w:rsidR="00071B2E">
        <w:rPr>
          <w:rFonts w:ascii="Times New Roman" w:hAnsi="Times New Roman" w:cs="Times New Roman"/>
          <w:sz w:val="24"/>
          <w:szCs w:val="24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</w:rPr>
        <w:t>finansije</w:t>
      </w:r>
      <w:r w:rsidR="00071B2E">
        <w:rPr>
          <w:rFonts w:ascii="Times New Roman" w:hAnsi="Times New Roman" w:cs="Times New Roman"/>
          <w:sz w:val="24"/>
          <w:szCs w:val="24"/>
        </w:rPr>
        <w:t xml:space="preserve">, </w:t>
      </w:r>
      <w:r w:rsidR="006D44EB">
        <w:rPr>
          <w:rFonts w:ascii="Times New Roman" w:hAnsi="Times New Roman" w:cs="Times New Roman"/>
          <w:sz w:val="24"/>
          <w:szCs w:val="24"/>
        </w:rPr>
        <w:t>republički</w:t>
      </w:r>
      <w:r w:rsidR="00071B2E">
        <w:rPr>
          <w:rFonts w:ascii="Times New Roman" w:hAnsi="Times New Roman" w:cs="Times New Roman"/>
          <w:sz w:val="24"/>
          <w:szCs w:val="24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</w:rPr>
        <w:t>budžet</w:t>
      </w:r>
      <w:r w:rsidR="00071B2E">
        <w:rPr>
          <w:rFonts w:ascii="Times New Roman" w:hAnsi="Times New Roman" w:cs="Times New Roman"/>
          <w:sz w:val="24"/>
          <w:szCs w:val="24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</w:rPr>
        <w:t>i</w:t>
      </w:r>
      <w:r w:rsidR="00071B2E">
        <w:rPr>
          <w:rFonts w:ascii="Times New Roman" w:hAnsi="Times New Roman" w:cs="Times New Roman"/>
          <w:sz w:val="24"/>
          <w:szCs w:val="24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</w:rPr>
        <w:t>kontrolu</w:t>
      </w:r>
      <w:r w:rsidR="00071B2E">
        <w:rPr>
          <w:rFonts w:ascii="Times New Roman" w:hAnsi="Times New Roman" w:cs="Times New Roman"/>
          <w:sz w:val="24"/>
          <w:szCs w:val="24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</w:rPr>
        <w:t>trošenja</w:t>
      </w:r>
      <w:r w:rsidR="00071B2E">
        <w:rPr>
          <w:rFonts w:ascii="Times New Roman" w:hAnsi="Times New Roman" w:cs="Times New Roman"/>
          <w:sz w:val="24"/>
          <w:szCs w:val="24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</w:rPr>
        <w:t>javnih</w:t>
      </w:r>
      <w:r w:rsidR="00071B2E">
        <w:rPr>
          <w:rFonts w:ascii="Times New Roman" w:hAnsi="Times New Roman" w:cs="Times New Roman"/>
          <w:sz w:val="24"/>
          <w:szCs w:val="24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</w:rPr>
        <w:t>sredstava</w:t>
      </w:r>
      <w:r w:rsidR="00071B2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AC13D4" w:rsidRDefault="00AC13D4" w:rsidP="00071B2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Miroslav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Knežević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državni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sekretar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Ministarstvu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telekomunikacija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izneo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B79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Prodlogom</w:t>
      </w:r>
      <w:r w:rsidR="001B79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1B79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predviđeno</w:t>
      </w:r>
      <w:r w:rsidR="001B79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povećanje</w:t>
      </w:r>
      <w:r w:rsidR="001B79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subvencija</w:t>
      </w:r>
      <w:r w:rsidR="001B79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B79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ukupnom</w:t>
      </w:r>
      <w:r w:rsidR="001B79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iznosu</w:t>
      </w:r>
      <w:r w:rsidR="001B79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1B79AA">
        <w:rPr>
          <w:rFonts w:ascii="Times New Roman" w:hAnsi="Times New Roman" w:cs="Times New Roman"/>
          <w:sz w:val="24"/>
          <w:szCs w:val="24"/>
          <w:lang w:val="sr-Cyrl-RS"/>
        </w:rPr>
        <w:t xml:space="preserve"> 150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miliona</w:t>
      </w:r>
      <w:r w:rsidR="001B79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evra</w:t>
      </w:r>
      <w:r w:rsidR="001B79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kao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mera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podrške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turističkim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agencijama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zbog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teškoća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radu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kojima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se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suočile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ovoj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godini</w:t>
      </w:r>
      <w:r w:rsidR="001B79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zbog</w:t>
      </w:r>
      <w:r w:rsidR="001B79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pandemije</w:t>
      </w:r>
      <w:r w:rsidR="001B79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kovid</w:t>
      </w:r>
      <w:r w:rsidR="001B79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virusa</w:t>
      </w:r>
      <w:r w:rsidR="00834DB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Subvencija</w:t>
      </w:r>
      <w:r w:rsidR="00834D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hotelskim</w:t>
      </w:r>
      <w:r w:rsidR="00834D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preduzećima</w:t>
      </w:r>
      <w:r w:rsidR="00834D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34D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već</w:t>
      </w:r>
      <w:r w:rsidR="00834D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bila</w:t>
      </w:r>
      <w:r w:rsidR="00834D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predviđena</w:t>
      </w:r>
      <w:r w:rsidR="00834D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Projektom</w:t>
      </w:r>
      <w:r w:rsidR="00834DB4">
        <w:rPr>
          <w:rFonts w:ascii="Times New Roman" w:hAnsi="Times New Roman" w:cs="Times New Roman"/>
          <w:sz w:val="24"/>
          <w:szCs w:val="24"/>
          <w:lang w:val="sr-Cyrl-RS"/>
        </w:rPr>
        <w:t xml:space="preserve"> 70-78,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pa</w:t>
      </w:r>
      <w:r w:rsidR="00834D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834D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sredstva</w:t>
      </w:r>
      <w:r w:rsidR="00834D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834D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aproprijacija</w:t>
      </w:r>
      <w:r w:rsidR="00834D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34D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834D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informaciono</w:t>
      </w:r>
      <w:r w:rsidR="00834DB4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komunikacione</w:t>
      </w:r>
      <w:r w:rsidR="00834D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infrastrukture</w:t>
      </w:r>
      <w:r w:rsidR="00834D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preusmerena</w:t>
      </w:r>
      <w:r w:rsidR="001B79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834D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subvencije</w:t>
      </w:r>
      <w:r w:rsidR="00834D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turističkim</w:t>
      </w:r>
      <w:r w:rsidR="00834D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organizacijama</w:t>
      </w:r>
      <w:r w:rsidR="00834DB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Subvencionisan</w:t>
      </w:r>
      <w:r w:rsidR="00834D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34D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deo</w:t>
      </w:r>
      <w:r w:rsidR="00834D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polisa</w:t>
      </w:r>
      <w:r w:rsidR="00834D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osiguranja</w:t>
      </w:r>
      <w:r w:rsidR="00834DB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odnosno</w:t>
      </w:r>
      <w:r w:rsidR="00834D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bankarske</w:t>
      </w:r>
      <w:r w:rsidR="00834D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garancije</w:t>
      </w:r>
      <w:r w:rsidR="00834D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834D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im</w:t>
      </w:r>
      <w:r w:rsidR="00834D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34D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neophodna</w:t>
      </w:r>
      <w:r w:rsidR="00834D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34D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dobijanje</w:t>
      </w:r>
      <w:r w:rsidR="00834D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licence</w:t>
      </w:r>
      <w:r w:rsidR="00834D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834D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="00834D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834D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narednom</w:t>
      </w:r>
      <w:r w:rsidR="00834D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periodu</w:t>
      </w:r>
      <w:r w:rsidR="00834DB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Postoje</w:t>
      </w:r>
      <w:r w:rsidR="00834D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četiri</w:t>
      </w:r>
      <w:r w:rsidR="00834D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kategorije</w:t>
      </w:r>
      <w:r w:rsidR="00834D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turističkih</w:t>
      </w:r>
      <w:r w:rsidR="00834D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agencija</w:t>
      </w:r>
      <w:r w:rsidR="00834D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34D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sredstva</w:t>
      </w:r>
      <w:r w:rsidR="00834D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834D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834D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opredeljivati</w:t>
      </w:r>
      <w:r w:rsidR="00834D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834D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kategorijama</w:t>
      </w:r>
      <w:r w:rsidR="009A7A0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Izrazio</w:t>
      </w:r>
      <w:r w:rsidR="009A7A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A7A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nadu</w:t>
      </w:r>
      <w:r w:rsidR="009A7A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A7A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9A7A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turističke</w:t>
      </w:r>
      <w:r w:rsidR="009A7A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agencije</w:t>
      </w:r>
      <w:r w:rsidR="009A7A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zahvaljujući</w:t>
      </w:r>
      <w:r w:rsidR="009A7A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sredstvima</w:t>
      </w:r>
      <w:r w:rsidR="009A7A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9A7A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9A7A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dobiti</w:t>
      </w:r>
      <w:r w:rsidR="009A7A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A7A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obnavljanje</w:t>
      </w:r>
      <w:r w:rsidR="009A7A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licence</w:t>
      </w:r>
      <w:r w:rsidR="009A7A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A7A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rad</w:t>
      </w:r>
      <w:r w:rsidR="009A7A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uspeti</w:t>
      </w:r>
      <w:r w:rsidR="009A7A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A7A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prebrode</w:t>
      </w:r>
      <w:r w:rsidR="009A7A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ovu</w:t>
      </w:r>
      <w:r w:rsidR="009A7A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tešku</w:t>
      </w:r>
      <w:r w:rsidR="009A7A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9A7A0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Pored</w:t>
      </w:r>
      <w:r w:rsidR="009A7A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toga</w:t>
      </w:r>
      <w:r w:rsidR="009A7A0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9A7A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A7A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zatražilo</w:t>
      </w:r>
      <w:r w:rsidR="009A7A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9A7A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9A7A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finansija</w:t>
      </w:r>
      <w:r w:rsidR="009A7A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A7A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9A7A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vrati</w:t>
      </w:r>
      <w:r w:rsidR="009A7A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deo</w:t>
      </w:r>
      <w:r w:rsidR="009A7A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 w:rsidR="009A7A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9A7A0C">
        <w:rPr>
          <w:rFonts w:ascii="Times New Roman" w:hAnsi="Times New Roman" w:cs="Times New Roman"/>
          <w:sz w:val="24"/>
          <w:szCs w:val="24"/>
          <w:lang w:val="sr-Cyrl-RS"/>
        </w:rPr>
        <w:t xml:space="preserve"> 270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miliona</w:t>
      </w:r>
      <w:r w:rsidR="009A7A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9A7A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A7A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vaučere</w:t>
      </w:r>
      <w:r w:rsidR="009A7A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A7A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odmor</w:t>
      </w:r>
      <w:r w:rsidR="009A7A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9A7A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Srbiji</w:t>
      </w:r>
      <w:r w:rsidR="009A7A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9A7A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9A7A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prethodno</w:t>
      </w:r>
      <w:r w:rsidR="009A7A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bio</w:t>
      </w:r>
      <w:r w:rsidR="009A7A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preusmeren</w:t>
      </w:r>
      <w:r w:rsidR="009A7A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Ministarstvu</w:t>
      </w:r>
      <w:r w:rsidR="009A7A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 w:rsidR="009A7A0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="009A7A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A7A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telekomunikacija</w:t>
      </w:r>
      <w:r w:rsidR="009A7A0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9A7A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9A7A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9A7A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odobrilo</w:t>
      </w:r>
      <w:r w:rsidR="009A7A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ova</w:t>
      </w:r>
      <w:r w:rsidR="009A7A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sredstva</w:t>
      </w:r>
      <w:r w:rsidR="009A7A0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tako</w:t>
      </w:r>
      <w:r w:rsidR="009A7A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9A7A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="009A7A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predviđena</w:t>
      </w:r>
      <w:r w:rsidR="009A7A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Predlogom</w:t>
      </w:r>
      <w:r w:rsidR="009A7A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9A7A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9A7A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9A7A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9A7A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9A7A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9A7A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9A7A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budžetu</w:t>
      </w:r>
      <w:r w:rsidR="009A7A0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9A7A0C">
        <w:rPr>
          <w:rFonts w:ascii="Times New Roman" w:hAnsi="Times New Roman" w:cs="Times New Roman"/>
          <w:sz w:val="24"/>
          <w:szCs w:val="24"/>
          <w:lang w:val="sr-Cyrl-RS"/>
        </w:rPr>
        <w:t xml:space="preserve"> 2020.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9A7A0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A7A0C" w:rsidRDefault="009A7A0C" w:rsidP="00071B2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Doc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dr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Miloje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Obradović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državni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sekretar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Ministarstvu</w:t>
      </w:r>
      <w:r w:rsidR="007318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rudarstva</w:t>
      </w:r>
      <w:r w:rsidR="007318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318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energetike</w:t>
      </w:r>
      <w:r w:rsidR="007318A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izneo</w:t>
      </w:r>
      <w:r w:rsidR="007318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318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7318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7318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7318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7318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pozicije</w:t>
      </w:r>
      <w:r w:rsidR="007318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usaglasilo</w:t>
      </w:r>
      <w:r w:rsidR="007318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7318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Ministarstvom</w:t>
      </w:r>
      <w:r w:rsidR="007318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finansija</w:t>
      </w:r>
      <w:r w:rsidR="007318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7318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7318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imalo</w:t>
      </w:r>
      <w:r w:rsidR="007318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primedbi</w:t>
      </w:r>
      <w:r w:rsidR="007318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7318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Nacrt</w:t>
      </w:r>
      <w:r w:rsidR="007318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7318A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318AA" w:rsidRDefault="007318AA" w:rsidP="00071B2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Dragan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Stevanović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državni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sekretar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Ministarstvu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="006B3AC4">
        <w:rPr>
          <w:rFonts w:ascii="Times New Roman" w:hAnsi="Times New Roman" w:cs="Times New Roman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preneo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izvinjenje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gospođe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Anđelke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Atanasković</w:t>
      </w:r>
      <w:r w:rsidR="006B3AC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ministra</w:t>
      </w:r>
      <w:r w:rsidR="006B3AC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="006B3AC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jer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nije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mogućnosti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učestvuje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radu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zbog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ranije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zakazanih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obaveza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Razdeo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budžetu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ovu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uvećan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13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milijardi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Razlog</w:t>
      </w:r>
      <w:r w:rsidR="00244C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tome</w:t>
      </w:r>
      <w:r w:rsidR="00244C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44C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244C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44C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244C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mere</w:t>
      </w:r>
      <w:r w:rsidR="00244C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44C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pomoć</w:t>
      </w:r>
      <w:r w:rsidR="00244C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privredi</w:t>
      </w:r>
      <w:r w:rsidR="00244C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sporovelo</w:t>
      </w:r>
      <w:r w:rsidR="00244C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ovo</w:t>
      </w:r>
      <w:r w:rsidR="00244C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244CD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244C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aprilu</w:t>
      </w:r>
      <w:r w:rsidR="00244C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244C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244C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rezerve</w:t>
      </w:r>
      <w:r w:rsidR="00244C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izdvojeno</w:t>
      </w:r>
      <w:r w:rsidR="00244CD1">
        <w:rPr>
          <w:rFonts w:ascii="Times New Roman" w:hAnsi="Times New Roman" w:cs="Times New Roman"/>
          <w:sz w:val="24"/>
          <w:szCs w:val="24"/>
          <w:lang w:val="sr-Cyrl-RS"/>
        </w:rPr>
        <w:t xml:space="preserve"> 120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milijardi</w:t>
      </w:r>
      <w:r w:rsidR="00244CD1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244C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naknadno</w:t>
      </w:r>
      <w:r w:rsidR="00244C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još</w:t>
      </w:r>
      <w:r w:rsidR="00244CD1">
        <w:rPr>
          <w:rFonts w:ascii="Times New Roman" w:hAnsi="Times New Roman" w:cs="Times New Roman"/>
          <w:sz w:val="24"/>
          <w:szCs w:val="24"/>
          <w:lang w:val="sr-Cyrl-RS"/>
        </w:rPr>
        <w:t xml:space="preserve"> 38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milijardi</w:t>
      </w:r>
      <w:r w:rsidR="00244C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dinara</w:t>
      </w:r>
      <w:r w:rsidR="00244C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44C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pomoć</w:t>
      </w:r>
      <w:r w:rsidR="00244C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privatnom</w:t>
      </w:r>
      <w:r w:rsidR="00244C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sektoru</w:t>
      </w:r>
      <w:r w:rsidR="00244C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="00244CD1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Povećanje</w:t>
      </w:r>
      <w:r w:rsidR="00244C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predviđeno</w:t>
      </w:r>
      <w:r w:rsidR="00244C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Predlogom</w:t>
      </w:r>
      <w:r w:rsidR="00244C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244C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="00244C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244C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koristiti</w:t>
      </w:r>
      <w:r w:rsidR="00244C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244C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otklanjanje</w:t>
      </w:r>
      <w:r w:rsidR="00244C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posledica</w:t>
      </w:r>
      <w:r w:rsidR="00244C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pandemije</w:t>
      </w:r>
      <w:r w:rsidR="00244C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244C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državna</w:t>
      </w:r>
      <w:r w:rsidR="00244CD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 w:rsidR="00244CD1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570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Smanjena</w:t>
      </w:r>
      <w:r w:rsidR="000570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570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sredstva</w:t>
      </w:r>
      <w:r w:rsidR="000570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570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pozicijama</w:t>
      </w:r>
      <w:r w:rsidR="000570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570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zarade</w:t>
      </w:r>
      <w:r w:rsidR="000570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570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diskreciona</w:t>
      </w:r>
      <w:r w:rsidR="000570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sredstva</w:t>
      </w:r>
      <w:r w:rsidR="00057060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ali</w:t>
      </w:r>
      <w:r w:rsidR="000570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0570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neće</w:t>
      </w:r>
      <w:r w:rsidR="000570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dovesti</w:t>
      </w:r>
      <w:r w:rsidR="000570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570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 w:rsidR="000570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funkcionisanje</w:t>
      </w:r>
      <w:r w:rsidR="000570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 w:rsidR="000570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="000570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0570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kraja</w:t>
      </w:r>
      <w:r w:rsidR="000570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05706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318AA" w:rsidRDefault="007318AA" w:rsidP="00071B2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Dejan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Eremija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iz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finansija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0570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0570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sredstva</w:t>
      </w:r>
      <w:r w:rsidR="000570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predviđena</w:t>
      </w:r>
      <w:r w:rsidR="000570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prvim</w:t>
      </w:r>
      <w:r w:rsidR="000570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rebalansom</w:t>
      </w:r>
      <w:r w:rsidR="000570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već</w:t>
      </w:r>
      <w:r w:rsidR="000570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usmerena</w:t>
      </w:r>
      <w:r w:rsidR="000570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570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borbu</w:t>
      </w:r>
      <w:r w:rsidR="000570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0570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kovidom</w:t>
      </w:r>
      <w:r w:rsidR="000570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570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saniranje</w:t>
      </w:r>
      <w:r w:rsidR="000570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posledica</w:t>
      </w:r>
      <w:r w:rsidR="000570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pandemije</w:t>
      </w:r>
      <w:r w:rsidR="000570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virusa</w:t>
      </w:r>
      <w:r w:rsidR="000570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570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0570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570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razlog</w:t>
      </w:r>
      <w:r w:rsidR="000570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zašto</w:t>
      </w:r>
      <w:r w:rsidR="000570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iznosi</w:t>
      </w:r>
      <w:r w:rsidR="000570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0570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rebalansu</w:t>
      </w:r>
      <w:r w:rsidR="000570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nisu</w:t>
      </w:r>
      <w:r w:rsidR="0005706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veliki</w:t>
      </w:r>
      <w:r w:rsidR="00057060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B01F9" w:rsidRPr="003769A5" w:rsidRDefault="00057060" w:rsidP="005B01F9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6D44EB">
        <w:rPr>
          <w:rFonts w:ascii="Times New Roman" w:hAnsi="Times New Roman" w:cs="Times New Roman"/>
          <w:sz w:val="24"/>
          <w:szCs w:val="24"/>
          <w:lang w:val="sr-Cyrl-CS"/>
        </w:rPr>
        <w:t>Povodom</w:t>
      </w:r>
      <w:r w:rsidR="005B01F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CS"/>
        </w:rPr>
        <w:t>ove</w:t>
      </w:r>
      <w:r w:rsidR="005B01F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CS"/>
        </w:rPr>
        <w:t>tačke</w:t>
      </w:r>
      <w:r w:rsidR="005B01F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B01F9" w:rsidRPr="003769A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CS"/>
        </w:rPr>
        <w:t>dnevnog</w:t>
      </w:r>
      <w:r w:rsidR="005B01F9" w:rsidRPr="003769A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CS"/>
        </w:rPr>
        <w:t>reda</w:t>
      </w:r>
      <w:r w:rsidR="005B01F9" w:rsidRPr="003769A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CS"/>
        </w:rPr>
        <w:t>nije</w:t>
      </w:r>
      <w:r w:rsidR="005B01F9" w:rsidRPr="003769A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CS"/>
        </w:rPr>
        <w:t>bilo</w:t>
      </w:r>
      <w:r w:rsidR="005B01F9" w:rsidRPr="003769A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CS"/>
        </w:rPr>
        <w:t>pitanja</w:t>
      </w:r>
      <w:r w:rsidR="005B01F9" w:rsidRPr="003769A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CS"/>
        </w:rPr>
        <w:t>ni</w:t>
      </w:r>
      <w:r w:rsidR="005B01F9" w:rsidRPr="003769A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CS"/>
        </w:rPr>
        <w:t>diskusije</w:t>
      </w:r>
      <w:r w:rsidR="005B01F9" w:rsidRPr="003769A5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26131" w:rsidRDefault="00F26131" w:rsidP="00F26131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sa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članom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173.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stav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2.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jenoglasno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predloži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Odboru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finansije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republički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budžet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kontrolu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trošenja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budžetu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2020.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Razdeo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21–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Razdeo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28 –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rudarstva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energetike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Razdeo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32 –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telekomunikacija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26131" w:rsidRDefault="00F26131" w:rsidP="00F2613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izvestioca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finansije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republički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budžet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kontrolu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trošenja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javnih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sredstava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određen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Arsić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91DAC" w:rsidRPr="003001DA" w:rsidRDefault="006D44EB" w:rsidP="00391DAC">
      <w:pPr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 w:rsidR="00391D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391D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zaključena</w:t>
      </w:r>
      <w:r w:rsidR="00391D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391D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10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časova</w:t>
      </w:r>
      <w:r w:rsidR="00391D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391DA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20</w:t>
      </w:r>
      <w:r w:rsidR="00391DAC" w:rsidRPr="003001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minuta</w:t>
      </w:r>
      <w:r w:rsidR="00391DAC" w:rsidRPr="003001DA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391DAC" w:rsidRPr="003001DA" w:rsidRDefault="00391DAC" w:rsidP="00391DAC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3001DA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6D44EB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 w:rsidRPr="003001D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3001D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eastAsia="Times New Roman" w:hAnsi="Times New Roman" w:cs="Times New Roman"/>
          <w:sz w:val="24"/>
          <w:szCs w:val="24"/>
          <w:lang w:val="sr-Cyrl-RS"/>
        </w:rPr>
        <w:t>prenošena</w:t>
      </w:r>
      <w:r w:rsidRPr="003001D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3001D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Pr="003001DA">
        <w:rPr>
          <w:rFonts w:ascii="Times New Roman" w:eastAsia="Times New Roman" w:hAnsi="Times New Roman" w:cs="Times New Roman"/>
          <w:sz w:val="24"/>
          <w:szCs w:val="24"/>
          <w:lang w:val="sr-Latn-RS"/>
        </w:rPr>
        <w:t>live stream</w:t>
      </w:r>
      <w:r w:rsidRPr="003001DA">
        <w:rPr>
          <w:rFonts w:ascii="Times New Roman" w:eastAsia="Times New Roman" w:hAnsi="Times New Roman" w:cs="Times New Roman"/>
          <w:sz w:val="24"/>
          <w:szCs w:val="24"/>
          <w:lang w:val="sr-Cyrl-RS"/>
        </w:rPr>
        <w:t>-</w:t>
      </w:r>
      <w:r w:rsidR="006D44EB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3001D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3001D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eastAsia="Times New Roman" w:hAnsi="Times New Roman" w:cs="Times New Roman"/>
          <w:sz w:val="24"/>
          <w:szCs w:val="24"/>
          <w:lang w:val="sr-Cyrl-RS"/>
        </w:rPr>
        <w:t>tonski</w:t>
      </w:r>
      <w:r w:rsidRPr="003001D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eastAsia="Times New Roman" w:hAnsi="Times New Roman" w:cs="Times New Roman"/>
          <w:sz w:val="24"/>
          <w:szCs w:val="24"/>
          <w:lang w:val="sr-Cyrl-RS"/>
        </w:rPr>
        <w:t>snimana</w:t>
      </w:r>
      <w:r w:rsidRPr="003001D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6D44EB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Pr="003001D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eastAsia="Times New Roman" w:hAnsi="Times New Roman" w:cs="Times New Roman"/>
          <w:sz w:val="24"/>
          <w:szCs w:val="24"/>
          <w:lang w:val="sr-Cyrl-RS"/>
        </w:rPr>
        <w:t>video</w:t>
      </w:r>
      <w:r w:rsidRPr="003001D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eastAsia="Times New Roman" w:hAnsi="Times New Roman" w:cs="Times New Roman"/>
          <w:sz w:val="24"/>
          <w:szCs w:val="24"/>
          <w:lang w:val="sr-Cyrl-RS"/>
        </w:rPr>
        <w:t>zapis</w:t>
      </w:r>
      <w:r w:rsidRPr="003001D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Pr="003001D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eastAsia="Times New Roman" w:hAnsi="Times New Roman" w:cs="Times New Roman"/>
          <w:sz w:val="24"/>
          <w:szCs w:val="24"/>
          <w:lang w:val="sr-Cyrl-RS"/>
        </w:rPr>
        <w:t>nalazi</w:t>
      </w:r>
      <w:r w:rsidRPr="003001D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3001D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eastAsia="Times New Roman" w:hAnsi="Times New Roman" w:cs="Times New Roman"/>
          <w:sz w:val="24"/>
          <w:szCs w:val="24"/>
          <w:lang w:val="sr-Cyrl-RS"/>
        </w:rPr>
        <w:t>internet</w:t>
      </w:r>
      <w:r w:rsidRPr="003001D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eastAsia="Times New Roman" w:hAnsi="Times New Roman" w:cs="Times New Roman"/>
          <w:sz w:val="24"/>
          <w:szCs w:val="24"/>
          <w:lang w:val="sr-Cyrl-RS"/>
        </w:rPr>
        <w:t>stranici</w:t>
      </w:r>
      <w:r w:rsidRPr="003001D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Pr="003001D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Pr="003001D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391DAC" w:rsidRPr="003001DA" w:rsidRDefault="00391DAC" w:rsidP="00391DAC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62FFE" w:rsidRPr="00B0643E" w:rsidRDefault="00162FFE" w:rsidP="00162F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0643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0643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0643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0643E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162FFE" w:rsidRPr="00B0643E" w:rsidRDefault="00162FFE" w:rsidP="00162FFE">
      <w:pPr>
        <w:tabs>
          <w:tab w:val="left" w:pos="284"/>
          <w:tab w:val="left" w:pos="5670"/>
          <w:tab w:val="center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0643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5B49F3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SEKRETAR</w:t>
      </w:r>
      <w:r w:rsidRPr="00B0643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0643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PREDSEDNIK</w:t>
      </w:r>
    </w:p>
    <w:p w:rsidR="00162FFE" w:rsidRPr="00B0643E" w:rsidRDefault="00162FFE" w:rsidP="00162FFE">
      <w:pPr>
        <w:tabs>
          <w:tab w:val="center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62FFE" w:rsidRPr="00B0643E" w:rsidRDefault="00162FFE" w:rsidP="00162FFE">
      <w:pPr>
        <w:tabs>
          <w:tab w:val="left" w:pos="284"/>
          <w:tab w:val="center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0643E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Aleksandra</w:t>
      </w:r>
      <w:r w:rsidR="005B49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Balać</w:t>
      </w:r>
      <w:r w:rsidRPr="00B0643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2613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 w:rsidR="005B49F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44EB">
        <w:rPr>
          <w:rFonts w:ascii="Times New Roman" w:hAnsi="Times New Roman" w:cs="Times New Roman"/>
          <w:sz w:val="24"/>
          <w:szCs w:val="24"/>
          <w:lang w:val="sr-Cyrl-RS"/>
        </w:rPr>
        <w:t>Arsić</w:t>
      </w:r>
    </w:p>
    <w:p w:rsidR="0010124C" w:rsidRPr="00B0643E" w:rsidRDefault="0010124C">
      <w:pPr>
        <w:rPr>
          <w:rFonts w:ascii="Times New Roman" w:hAnsi="Times New Roman" w:cs="Times New Roman"/>
        </w:rPr>
      </w:pPr>
    </w:p>
    <w:sectPr w:rsidR="0010124C" w:rsidRPr="00B0643E" w:rsidSect="006B3A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993" w:right="1417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AF9" w:rsidRDefault="00241AF9" w:rsidP="006B3AC4">
      <w:pPr>
        <w:spacing w:after="0" w:line="240" w:lineRule="auto"/>
      </w:pPr>
      <w:r>
        <w:separator/>
      </w:r>
    </w:p>
  </w:endnote>
  <w:endnote w:type="continuationSeparator" w:id="0">
    <w:p w:rsidR="00241AF9" w:rsidRDefault="00241AF9" w:rsidP="006B3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AC4" w:rsidRDefault="006B3A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AC4" w:rsidRDefault="006B3A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AC4" w:rsidRDefault="006B3A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AF9" w:rsidRDefault="00241AF9" w:rsidP="006B3AC4">
      <w:pPr>
        <w:spacing w:after="0" w:line="240" w:lineRule="auto"/>
      </w:pPr>
      <w:r>
        <w:separator/>
      </w:r>
    </w:p>
  </w:footnote>
  <w:footnote w:type="continuationSeparator" w:id="0">
    <w:p w:rsidR="00241AF9" w:rsidRDefault="00241AF9" w:rsidP="006B3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AC4" w:rsidRDefault="006B3A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2189898"/>
      <w:docPartObj>
        <w:docPartGallery w:val="Page Numbers (Top of Page)"/>
        <w:docPartUnique/>
      </w:docPartObj>
    </w:sdtPr>
    <w:sdtEndPr>
      <w:rPr>
        <w:noProof/>
      </w:rPr>
    </w:sdtEndPr>
    <w:sdtContent>
      <w:p w:rsidR="006B3AC4" w:rsidRDefault="006B3AC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44E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B3AC4" w:rsidRDefault="006B3A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AC4" w:rsidRDefault="006B3A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FFE"/>
    <w:rsid w:val="00057060"/>
    <w:rsid w:val="00071B2E"/>
    <w:rsid w:val="00074323"/>
    <w:rsid w:val="00074C0F"/>
    <w:rsid w:val="0010124C"/>
    <w:rsid w:val="00162FFE"/>
    <w:rsid w:val="00197431"/>
    <w:rsid w:val="001B79AA"/>
    <w:rsid w:val="00241AF9"/>
    <w:rsid w:val="00244CD1"/>
    <w:rsid w:val="00282183"/>
    <w:rsid w:val="002E71A9"/>
    <w:rsid w:val="003525CB"/>
    <w:rsid w:val="00391DAC"/>
    <w:rsid w:val="003A12B2"/>
    <w:rsid w:val="003F3805"/>
    <w:rsid w:val="00411EB7"/>
    <w:rsid w:val="004643E4"/>
    <w:rsid w:val="005B01F9"/>
    <w:rsid w:val="005B49F3"/>
    <w:rsid w:val="006506E3"/>
    <w:rsid w:val="006870B5"/>
    <w:rsid w:val="00693FA0"/>
    <w:rsid w:val="006B3AC4"/>
    <w:rsid w:val="006D1E7A"/>
    <w:rsid w:val="006D44EB"/>
    <w:rsid w:val="00704270"/>
    <w:rsid w:val="007318AA"/>
    <w:rsid w:val="0073276F"/>
    <w:rsid w:val="007A1864"/>
    <w:rsid w:val="007D558C"/>
    <w:rsid w:val="00834DB4"/>
    <w:rsid w:val="008E0966"/>
    <w:rsid w:val="009A7A0C"/>
    <w:rsid w:val="009D74C1"/>
    <w:rsid w:val="00AC13D4"/>
    <w:rsid w:val="00B0643E"/>
    <w:rsid w:val="00B1249A"/>
    <w:rsid w:val="00C03D00"/>
    <w:rsid w:val="00C16194"/>
    <w:rsid w:val="00C24BC8"/>
    <w:rsid w:val="00CB7801"/>
    <w:rsid w:val="00CE536B"/>
    <w:rsid w:val="00D56A09"/>
    <w:rsid w:val="00F13849"/>
    <w:rsid w:val="00F26131"/>
    <w:rsid w:val="00FD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53659A1-FDCC-4EFB-90FB-0699C890E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9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3A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AC4"/>
  </w:style>
  <w:style w:type="paragraph" w:styleId="Footer">
    <w:name w:val="footer"/>
    <w:basedOn w:val="Normal"/>
    <w:link w:val="FooterChar"/>
    <w:uiPriority w:val="99"/>
    <w:unhideWhenUsed/>
    <w:rsid w:val="006B3A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0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Balac</dc:creator>
  <cp:lastModifiedBy>Sandra Stankovic</cp:lastModifiedBy>
  <cp:revision>15</cp:revision>
  <dcterms:created xsi:type="dcterms:W3CDTF">2014-05-19T12:15:00Z</dcterms:created>
  <dcterms:modified xsi:type="dcterms:W3CDTF">2021-02-10T12:57:00Z</dcterms:modified>
</cp:coreProperties>
</file>